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>
      <w:pPr>
        <w:spacing w:after="0" w:line="12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8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государственного учреждения образования «Гимназия       № 6 имени Ф.Э.Дзержинского                г. Гродно»</w:t>
      </w:r>
    </w:p>
    <w:p>
      <w:pPr>
        <w:spacing w:after="0" w:line="12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8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________________Т.В.Махнач</w:t>
      </w:r>
    </w:p>
    <w:p>
      <w:pPr>
        <w:spacing w:after="0" w:line="12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exact"/>
        <w:ind w:left="920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____________2023</w:t>
      </w:r>
    </w:p>
    <w:p>
      <w:pPr>
        <w:spacing w:line="0" w:lineRule="atLeast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b/>
          <w:caps/>
          <w:sz w:val="30"/>
          <w:szCs w:val="30"/>
        </w:rPr>
        <w:t>План работы</w:t>
      </w:r>
    </w:p>
    <w:p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патриотического клуба «Зубр 6.0»</w:t>
      </w:r>
    </w:p>
    <w:p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Цель: </w:t>
      </w:r>
      <w:r>
        <w:rPr>
          <w:rFonts w:ascii="Times New Roman" w:hAnsi="Times New Roman" w:cs="Times New Roman"/>
          <w:sz w:val="30"/>
          <w:szCs w:val="30"/>
        </w:rPr>
        <w:t>повышение качества гражданского и военно-патриотического воспитания учащихся; создание условий, способствующих физическому, интеллектуальному и духовному развитию личности юного гражданина Республики Беларусь.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Задачи: 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гражданскую и социальную позиции личности, патриотизм и национальное самосознание учащихся;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подготовке подрастающего поколения  к военной службе и воспитанию уважения к Белорусской Армии, к истории совей страны;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формировать профессионально значимые и ценностно-ориентированные  качества и умения личности;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развивать чувства верности конституционному и воинскому долгу;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создавать условия для воспитания бережного отношения к героическому прошлому нашего народа, к землякам;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укреплять историко-культурную  связь поколений современной молодежи с военнослужащими  и ветеранами;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физическому совершенствованию  и духовно-нравственному развитию учащихся;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организовать профилактическую работу по недопущению противоправного поведения несовершеннолетних;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формировать устойчиво-позитивное отношение к окружающей действительности, конструктивное  и созидающее мировоззрение;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1"/>
          <w:szCs w:val="31"/>
        </w:rPr>
      </w:pPr>
      <w:r>
        <w:rPr>
          <w:rFonts w:ascii="Times New Roman" w:hAnsi="Times New Roman" w:cs="Times New Roman"/>
          <w:sz w:val="31"/>
          <w:szCs w:val="31"/>
        </w:rPr>
        <w:t>популяризировать военно-прикладные виды спорта, вовлекать учащихся в регулярные занятия  различными видами спорта.</w:t>
      </w:r>
    </w:p>
    <w:p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31"/>
          <w:szCs w:val="31"/>
        </w:rPr>
      </w:pPr>
    </w:p>
    <w:tbl>
      <w:tblPr>
        <w:tblStyle w:val="8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"/>
        <w:gridCol w:w="10"/>
        <w:gridCol w:w="7768"/>
        <w:gridCol w:w="1842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Организация мероприятий по военно-патриотическому воспитанию с учетом календаря государственных праздников, праздничных дней и памятных дат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День знаний - 1 сентября 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народного единства – 17 сентября;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пожилых людей – 1 октября;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матери – 14 октября;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Октябрьской революции – 7 ноября;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юного героя-антифашиста – 8 февраля;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памяти воинов-интернационалистов – 15 февраля;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защитников Отечества и Вооруженных Сил Республики Беларусь – 23 февраля;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Конституции – 15 марта;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единения народов Беларуси и России – 2 апреля;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Международный день освобождения узников концлагерей – 11 апреля;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Международный день охраны памятников и исторических мест – 18 апреля;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чернобыльской трагедии – 26 апреля;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Государственного герба Республики Беларусь и Государственного флага Республики Беларусь – второе воскресенье мая;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Победы – 9 мая;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пограничника – 28 мая;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всенародной памяти жертв Великой Отечественной войны – 22 июня.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День Независимости Республики Беларусь (День Республики) – 3 июля.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военно-патриотическому воспитанию (далее руководитель по ВПВ) Горбач Ю.Ю., классные руководители.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gridSpan w:val="2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77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Осенний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be-BY"/>
              </w:rPr>
              <w:t>легкоатлет</w:t>
            </w:r>
            <w:r>
              <w:rPr>
                <w:rFonts w:hint="default" w:ascii="Times New Roman" w:hAnsi="Times New Roman" w:eastAsia="Times New Roman" w:cs="Times New Roman"/>
                <w:sz w:val="26"/>
                <w:szCs w:val="26"/>
                <w:lang w:val="ru-RU"/>
              </w:rPr>
              <w:t xml:space="preserve">ический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кросс.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9 сентября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руководитель по ВПВ Горбач Ю.Ю, учителя физической культуры и здоровья, классные руководители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VI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классов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торжественных мероприятиях в рамках празднования  Дня рождения г. Гродно.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сентября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приуроченная к Празднованию 145-годовщины рождения Ф.Э. Дзержинского и Дня рождения ОО «БРПО», награждение активистов пионерской дружины.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А.В., педагоги-организаторы,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gridSpan w:val="2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77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Легкоатлетическое четырехборье.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руководитель по ВПВ Горбач Ю.Ю, учителя физической культуры и здоровья, классные руководители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VII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Участие в массовом забеге ко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ню народного единства.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руководитель по ВПВ Горбач Ю.Ю, учителя физической культуры и здоровья, классные руководители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VIII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Конкурс плакатов «Мир, созидание, единство», посвященный Дню народного единства и Дню мира»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педагоги-организаторы, актив  ОО «БРПО», ОО «БРСМ»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gridSpan w:val="2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777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Подготовка и участие в областном Слете отрядов юных друзей пограничников «Дозор –  2023».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ентябрь-октябрь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руководитель по ВПВ Горбач Ю.Ю.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в проведении дней открытых дверей в воинских частях Гродненского гарнизона, военном факультете Гродненского государственного университета им. Я. Купалы.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сентябрь-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торжественном мероприятии, посвященном торжественному вручение удостоверений членам клуба БМООСП.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 Горбач Ю.Ю., заместитель директора по ВР Салимова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Уход за аллеей «Сирень Победы».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 Горбач Ю.Ю., заместитель директора по ВР Салимова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«Разам з бацькай», приуроченная к международному Дню отца в рамках недели родительской любви.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14–21 октября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А.В., педагоги-организаторы, 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7791" w:type="dxa"/>
            <w:gridSpan w:val="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стихов «Мама и Родина», ко Дню матери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14 октября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педагоги-организаторы, актив  ОО «БРПО», ОО «БРСМ»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gridSpan w:val="2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777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Соревнования по шахматам «Белая Ладья».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руководитель по ВПВ Горбач Ю.Ю., учителя физической культуры и здоровья, классные руководители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-Х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«Глаза их излучают свет».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октябрь, февраль, май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Участие в тренировочных сборах в рамках подготовки к несению Почетной Вахты Памяти на Посту №1 у Вечного огня г.Гродно в 2023/2024 учебном году.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октябрь-ноябрь 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руководитель по ВПВ Горбач Ю.Ю.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участие в антинаркотической акции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Миссия–жить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ноябрь, май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руководители, руководитель по ВПВ Горбач Ю.Ю., служба СППС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диалог «Уроки истории», ко Дню Октябрьской революции.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учителя истории</w:t>
            </w:r>
          </w:p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участие в  семейных эстафетах «Один за всех и все за одного», «Эстафета поколений»,  «Мама, папа и я – спортивная семья».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А.В., учителя физической культуры и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научно-практической конференции «Наукой побеждать».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А.В.,  учителя истории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Спортландия «Вместе веселее!».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09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 декабря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 xml:space="preserve">руководитель по ВПВ Горбач Ю.Ю., учителя физической культуры и здоровья, классные руководители 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</w:rPr>
              <w:t>Х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зимних соревнованиях «Снежный снайпер».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 Горбач Ю.Ю., учителя физической культуры и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Месячник военно-патриотической работы в рамках республиканской акции «К защите Отечества готов!».</w:t>
            </w:r>
          </w:p>
        </w:tc>
        <w:tc>
          <w:tcPr>
            <w:tcW w:w="1842" w:type="dxa"/>
          </w:tcPr>
          <w:p>
            <w:pPr>
              <w:pStyle w:val="7"/>
              <w:spacing w:before="0" w:beforeAutospacing="0" w:after="0" w:afterAutospacing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по ВПВ Горбач Ю.Ю., </w:t>
            </w:r>
            <w:r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 xml:space="preserve">заместитель директора по ВР Салимова А.В.,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Участие в митинге – реквиеме, посвященном Дню памяти воинов – интернационалистов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pStyle w:val="7"/>
              <w:spacing w:before="0" w:beforeAutospacing="0" w:after="0" w:afterAutospacing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 руководитель ВПВ Горбач Ю.Ю.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«У войны не детское лицо» ко Дню юного-героя антифашиста.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Ю.Ю.заместитель директора по ВР Салимова А.В.,  педагоги-организаторы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 «Афганістан у лесах нашых землякоў», посвященная дню памяти воинов-интернационалистов.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А.В.,  педагоги-организаторы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Конкурс видеороликов «Мы, белорусы – мирные люди!», ко Дню юного героя – антифашиста. 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педагоги-организаторы, актив  ОО «БРПО», ОО «БРСМ»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Фотоконкурс «Доблесть и мужество», посвященный Дню защитников Отечества и Вооруженных Сил Республики Беларусь. 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педагоги-организаторы, актив  ОО «БРПО», ОО «БРСМ»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>Акция «Сестры Хатыни – боль белорусского народа».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20-25 марта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 ВПВ Горбач Ю.Ю., заместитель директора по ВР Салимова А.В., педагоги-организаторы, классные руководители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 – викторина «Знаю историю Беларуси», ко Дню Конституции Республики Беларусь. 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учителя истории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Мероприятия, посвященные Дню единения народов Беларуси и России «Две сестры – Беларусь и Россия».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декада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апреля 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педагоги-организаторы, актив  ОО «БРПО», ОО «БРСМ»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7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 xml:space="preserve">Киноурок «Чернобыль: вчера, сегодня, завтра», ко Дню Чернобыльской трагедии.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(организатор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 руководитель ВПВ Горбач Ю.Ю.,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768" w:type="dxa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Учебно – тренировочное занятие «Скалодром». (организатор </w:t>
            </w:r>
            <w:r>
              <w:rPr>
                <w:rFonts w:hint="default" w:ascii="Times New Roman" w:hAnsi="Times New Roman" w:cs="Times New Roman"/>
                <w:sz w:val="26"/>
                <w:szCs w:val="26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учителя физической культуры и здоровья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акциях ОО «БРСМ» «Доброе сердце», «Спасибо за Победу!», «Цветы Великой Победы».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педагоги-организаторы,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Онлайн – конкурс патриотической песни «Сердце земли моей», посвященный Дню Победы. (организатор - Центр патриотического воспитания «Гонар»).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Салимова А.В., руководитель по ВПВ Горбач Ю.Ю., учителя музыки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6"/>
                <w:szCs w:val="26"/>
                <w:lang w:eastAsia="ru-RU"/>
              </w:rPr>
              <w:t>Работа в составе информационно-пропагандисткой группы  на  классных часах  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 ВПВ  Горбач Ю.Ю.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в  церемониалах (митингов) у мемориалов, обелисков воинской славы, братских могил воинов, павших в годы Великой Отечественной войны.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май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ежегодно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 педагоги-организаторы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Акция «Победный май».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2024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 Горбач Ю.Ю., педагогический, ученический коллектив гимназии, родительская общественность.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учащихся в региональных этапах военно-патриотической, военно-спортивной игр «Зарница».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 классные руководители,  педагоги- организаторы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учащихся в региональных этапах военно-патриотической игре «Орленок».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май</w:t>
            </w:r>
            <w:r>
              <w:rPr>
                <w:rFonts w:ascii="Times New Roman" w:hAnsi="Times New Roman" w:eastAsia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 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 классные руководители,  педагоги- организаторы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Акция ко Дню всенародной памяти жертв Великой Отечественной войны и геноцида белорусского народа. 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 2024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ВПВ Горбач Ю.Ю., заместитель директора по ВР Салимова А.В.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открытом дистанционном марафоне проектов «Мы действуем!» в рамках реализации проекта «Школа Активного Гражданина»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А.В., педагоги-организаторы. классные руководители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Участие в  мероприятиях в рамках сотрудничества с белорусской общественной организацией ветеранов КГБ «Честь».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ind w:hanging="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по ВПВ Горбач Ю.Ю., заместитель директора по ВР Салимова А.В.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Просмотр спектаклей и кинолент  исторической и военно-патриотической тематики в рамках республиканской акции «Жывая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гісторыя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 течен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по ВПВ Горбач Ю.Ю., заместитель директора по Вр Салимова А.В.,  классные руководители </w:t>
            </w:r>
            <w:r>
              <w:rPr>
                <w:rFonts w:hint="default" w:ascii="Times New Roman" w:hAnsi="Times New Roman" w:cs="Times New Roman"/>
                <w:sz w:val="26"/>
                <w:szCs w:val="26"/>
                <w:lang w:val="en-US"/>
              </w:rPr>
              <w:t>I-XI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в  тематических экскурсиях для учащихся по историческим местам, связанным с историей периода Великой Отечественной войны.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 педагоги-организаторы, классные руководители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gridSpan w:val="3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776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в акциях акций по благоустройству мемориалов и памятников воинской славы, надмогильных сооружений на воинских захоронениях.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 xml:space="preserve"> 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 педагоги-организаторы, классные руководители.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gridSpan w:val="2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777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Участие в городских спортивно-массовых мероприятиях приуроченных к историческим датам.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заместитель директора по воспитательной работе Салимова А.В., учителя физической культуры и спорта, кла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ссные руководители.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gridSpan w:val="2"/>
          </w:tcPr>
          <w:p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7778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Организация участия в Республиканской спартакиаде по программе зимнего и летнего многоборья «Защитник Отечества» среди юношей допризывного и призывного возраста в рамках Государственного физкультурно-оздоровительного комплекса Республики Беларусь.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3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  <w:t>руководитель по ВПВ Горбач Ю.Ю., заместитель директора по воспитательной работе Салимова А.В.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>
      <w:headerReference r:id="rId5" w:type="default"/>
      <w:pgSz w:w="16838" w:h="11906" w:orient="landscape"/>
      <w:pgMar w:top="985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</w:rPr>
      <w:id w:val="2090033880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</w:rPr>
          <w:t>9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0D"/>
    <w:rsid w:val="00027045"/>
    <w:rsid w:val="00094B3C"/>
    <w:rsid w:val="00095722"/>
    <w:rsid w:val="000C6071"/>
    <w:rsid w:val="000C7DEF"/>
    <w:rsid w:val="000F58D3"/>
    <w:rsid w:val="001564CF"/>
    <w:rsid w:val="0018105B"/>
    <w:rsid w:val="001D2A19"/>
    <w:rsid w:val="00200F1F"/>
    <w:rsid w:val="00244EB0"/>
    <w:rsid w:val="0026510D"/>
    <w:rsid w:val="002D4D8F"/>
    <w:rsid w:val="002F5EDF"/>
    <w:rsid w:val="00334C1F"/>
    <w:rsid w:val="00340B0A"/>
    <w:rsid w:val="003418B7"/>
    <w:rsid w:val="00341FC2"/>
    <w:rsid w:val="004069D2"/>
    <w:rsid w:val="00464ADA"/>
    <w:rsid w:val="00492155"/>
    <w:rsid w:val="004E4D41"/>
    <w:rsid w:val="004E4DA9"/>
    <w:rsid w:val="004F20FE"/>
    <w:rsid w:val="005711A1"/>
    <w:rsid w:val="005977A5"/>
    <w:rsid w:val="005E1CB4"/>
    <w:rsid w:val="00690EAD"/>
    <w:rsid w:val="006B1150"/>
    <w:rsid w:val="006B14DC"/>
    <w:rsid w:val="007472AB"/>
    <w:rsid w:val="007A0018"/>
    <w:rsid w:val="007D26F3"/>
    <w:rsid w:val="007F58D2"/>
    <w:rsid w:val="0080453E"/>
    <w:rsid w:val="0086208F"/>
    <w:rsid w:val="00897CBD"/>
    <w:rsid w:val="008A011C"/>
    <w:rsid w:val="008C020D"/>
    <w:rsid w:val="008C0712"/>
    <w:rsid w:val="008E6E79"/>
    <w:rsid w:val="00903D42"/>
    <w:rsid w:val="0097001B"/>
    <w:rsid w:val="0098257F"/>
    <w:rsid w:val="00987B5A"/>
    <w:rsid w:val="00A55368"/>
    <w:rsid w:val="00AC0277"/>
    <w:rsid w:val="00AC5D84"/>
    <w:rsid w:val="00B52E2F"/>
    <w:rsid w:val="00B70862"/>
    <w:rsid w:val="00B80003"/>
    <w:rsid w:val="00B84603"/>
    <w:rsid w:val="00B969F3"/>
    <w:rsid w:val="00C100BE"/>
    <w:rsid w:val="00C16D6B"/>
    <w:rsid w:val="00C5075A"/>
    <w:rsid w:val="00C93592"/>
    <w:rsid w:val="00CB12D3"/>
    <w:rsid w:val="00CB47EC"/>
    <w:rsid w:val="00CB6FF2"/>
    <w:rsid w:val="00D3658B"/>
    <w:rsid w:val="00DD29C3"/>
    <w:rsid w:val="00EC0799"/>
    <w:rsid w:val="00F03F0B"/>
    <w:rsid w:val="00F04964"/>
    <w:rsid w:val="00F07D9C"/>
    <w:rsid w:val="00F21D6E"/>
    <w:rsid w:val="00F3010E"/>
    <w:rsid w:val="00F31A75"/>
    <w:rsid w:val="00F44D10"/>
    <w:rsid w:val="00FE58BF"/>
    <w:rsid w:val="05591D85"/>
    <w:rsid w:val="070A5636"/>
    <w:rsid w:val="084444E6"/>
    <w:rsid w:val="0C026200"/>
    <w:rsid w:val="12F86703"/>
    <w:rsid w:val="157569D6"/>
    <w:rsid w:val="16875BF3"/>
    <w:rsid w:val="17296F14"/>
    <w:rsid w:val="19D94DA3"/>
    <w:rsid w:val="19ED64E1"/>
    <w:rsid w:val="1A607578"/>
    <w:rsid w:val="24280900"/>
    <w:rsid w:val="24FC29DB"/>
    <w:rsid w:val="259641F2"/>
    <w:rsid w:val="277D689D"/>
    <w:rsid w:val="284E0B51"/>
    <w:rsid w:val="2AE36CBB"/>
    <w:rsid w:val="2D317F86"/>
    <w:rsid w:val="2EC1207D"/>
    <w:rsid w:val="2F6075A5"/>
    <w:rsid w:val="332E5807"/>
    <w:rsid w:val="35B67671"/>
    <w:rsid w:val="35EE67D1"/>
    <w:rsid w:val="38AA6746"/>
    <w:rsid w:val="38C2711D"/>
    <w:rsid w:val="38F90665"/>
    <w:rsid w:val="39B64E4B"/>
    <w:rsid w:val="3EAF4F2D"/>
    <w:rsid w:val="40F95FC8"/>
    <w:rsid w:val="41F149BD"/>
    <w:rsid w:val="43B2587A"/>
    <w:rsid w:val="43B456D8"/>
    <w:rsid w:val="464C6F9B"/>
    <w:rsid w:val="4852368A"/>
    <w:rsid w:val="489D5BDD"/>
    <w:rsid w:val="49CA291B"/>
    <w:rsid w:val="49EF143F"/>
    <w:rsid w:val="4A0906BB"/>
    <w:rsid w:val="4A772564"/>
    <w:rsid w:val="4E4833CA"/>
    <w:rsid w:val="4F905428"/>
    <w:rsid w:val="505638CA"/>
    <w:rsid w:val="5328548D"/>
    <w:rsid w:val="5A4F7C63"/>
    <w:rsid w:val="5C575CB0"/>
    <w:rsid w:val="5CC01FEA"/>
    <w:rsid w:val="5DFB0858"/>
    <w:rsid w:val="60D71E41"/>
    <w:rsid w:val="60F94594"/>
    <w:rsid w:val="637E1EA8"/>
    <w:rsid w:val="639403EB"/>
    <w:rsid w:val="63FD59A6"/>
    <w:rsid w:val="643B7F27"/>
    <w:rsid w:val="64DD67CF"/>
    <w:rsid w:val="67CE07B1"/>
    <w:rsid w:val="6A2110D8"/>
    <w:rsid w:val="6A4C67EB"/>
    <w:rsid w:val="6A5601E3"/>
    <w:rsid w:val="6A5763BF"/>
    <w:rsid w:val="6AD9782B"/>
    <w:rsid w:val="6B334E1C"/>
    <w:rsid w:val="6C17362F"/>
    <w:rsid w:val="6D410BE7"/>
    <w:rsid w:val="6DC34FED"/>
    <w:rsid w:val="6DDC2CF8"/>
    <w:rsid w:val="6EAD5F41"/>
    <w:rsid w:val="6EFC0861"/>
    <w:rsid w:val="717905AB"/>
    <w:rsid w:val="71D22FC0"/>
    <w:rsid w:val="77257E2E"/>
    <w:rsid w:val="774C430D"/>
    <w:rsid w:val="778D7352"/>
    <w:rsid w:val="7934514F"/>
    <w:rsid w:val="7ED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head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8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table" w:customStyle="1" w:styleId="10">
    <w:name w:val="_Style 12"/>
    <w:basedOn w:val="1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_Style 16"/>
    <w:basedOn w:val="11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"/>
    <w:basedOn w:val="2"/>
    <w:link w:val="5"/>
    <w:uiPriority w:val="99"/>
    <w:rPr>
      <w:sz w:val="22"/>
      <w:szCs w:val="22"/>
      <w:lang w:eastAsia="en-US"/>
    </w:rPr>
  </w:style>
  <w:style w:type="character" w:customStyle="1" w:styleId="14">
    <w:name w:val="Нижний колонтитул Знак"/>
    <w:basedOn w:val="2"/>
    <w:link w:val="6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103F-5F73-44F9-AB32-8A945116C8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9</Pages>
  <Words>1920</Words>
  <Characters>10947</Characters>
  <Lines>91</Lines>
  <Paragraphs>25</Paragraphs>
  <TotalTime>162</TotalTime>
  <ScaleCrop>false</ScaleCrop>
  <LinksUpToDate>false</LinksUpToDate>
  <CharactersWithSpaces>12842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2022-09-21T11:24:00Z</dcterms:created>
  <dc:creator>Пользователь Windows</dc:creator>
  <cp:lastModifiedBy>Knyaz</cp:lastModifiedBy>
  <cp:lastPrinted>2022-10-17T06:06:00Z</cp:lastPrinted>
  <dcterms:modified xsi:type="dcterms:W3CDTF">2023-09-20T15:03:53Z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6D103CA2F86E46A7925D70A5F2D5BC06_13</vt:lpwstr>
  </property>
</Properties>
</file>